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3B9" w:rsidRPr="006A57BB" w:rsidRDefault="007953B9" w:rsidP="007953B9">
      <w:pPr>
        <w:tabs>
          <w:tab w:val="left" w:pos="8647"/>
        </w:tabs>
        <w:overflowPunct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Calibri" w:hAnsi="Times New Roman" w:cs="Times New Roman"/>
          <w:sz w:val="25"/>
          <w:szCs w:val="25"/>
        </w:rPr>
      </w:pPr>
      <w:r w:rsidRPr="006A57B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</w:t>
      </w:r>
      <w:r w:rsidRPr="006A57BB">
        <w:rPr>
          <w:rFonts w:ascii="Calibri" w:eastAsia="Calibri" w:hAnsi="Calibri" w:cs="Times New Roman"/>
          <w:noProof/>
          <w:lang w:eastAsia="ru-RU"/>
        </w:rPr>
        <w:t xml:space="preserve">                                                                                  </w:t>
      </w:r>
      <w:r w:rsidRPr="006A57BB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1AA97337" wp14:editId="71B5D35A">
            <wp:extent cx="438150" cy="685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9075"/>
      </w:tblGrid>
      <w:tr w:rsidR="007953B9" w:rsidRPr="006A57BB" w:rsidTr="00076D4E">
        <w:trPr>
          <w:trHeight w:val="609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953B9" w:rsidRPr="006A57BB" w:rsidRDefault="007953B9" w:rsidP="00076D4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ПІВДЕННОУКРАЇНСЬКИЙ </w:t>
            </w:r>
          </w:p>
          <w:p w:rsidR="007953B9" w:rsidRPr="006A57BB" w:rsidRDefault="007953B9" w:rsidP="00076D4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:rsidR="007953B9" w:rsidRPr="006A57BB" w:rsidRDefault="007953B9" w:rsidP="00076D4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6A57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РОЗПОРЯДЖЕННЯ</w:t>
            </w:r>
          </w:p>
        </w:tc>
      </w:tr>
    </w:tbl>
    <w:p w:rsidR="007953B9" w:rsidRPr="0009204F" w:rsidRDefault="007953B9" w:rsidP="007953B9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A5E3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B4899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5A5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 w:rsidR="005A5E3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B4899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bookmarkStart w:id="0" w:name="_GoBack"/>
      <w:bookmarkEnd w:id="0"/>
      <w:r w:rsidR="005A5E39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8B48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129-</w:t>
      </w:r>
      <w:r w:rsidR="008B489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04"/>
        <w:gridCol w:w="4383"/>
      </w:tblGrid>
      <w:tr w:rsidR="007953B9" w:rsidRPr="006A57BB" w:rsidTr="00076D4E">
        <w:trPr>
          <w:trHeight w:val="1209"/>
        </w:trPr>
        <w:tc>
          <w:tcPr>
            <w:tcW w:w="4404" w:type="dxa"/>
          </w:tcPr>
          <w:p w:rsidR="007953B9" w:rsidRPr="006A57BB" w:rsidRDefault="007953B9" w:rsidP="00076D4E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3B9" w:rsidRPr="006A57BB" w:rsidRDefault="007953B9" w:rsidP="00076D4E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перенесення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сесії Південноукраїнської міської   ради  VII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скликання</w:t>
            </w:r>
          </w:p>
          <w:p w:rsidR="007953B9" w:rsidRPr="006A57BB" w:rsidRDefault="007953B9" w:rsidP="00076D4E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3" w:type="dxa"/>
          </w:tcPr>
          <w:p w:rsidR="007953B9" w:rsidRPr="006A57BB" w:rsidRDefault="007953B9" w:rsidP="00076D4E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953B9" w:rsidRDefault="007953B9" w:rsidP="007953B9">
      <w:pPr>
        <w:overflowPunct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Керуючись  ст.42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22434"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ст.50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Закону  України  «Про місцеве  самоврядування  в  Україні»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1" w:name="_Hlk21400644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враховуючи  постанову Верховної Ради України від 08.10.2025 №4621-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5B14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bookmarkEnd w:id="1"/>
      <w:r w:rsidR="002C6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зв’язку </w:t>
      </w:r>
      <w:r w:rsidR="009929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необхідністю забезпечення </w:t>
      </w:r>
      <w:r w:rsidR="002C6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29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участі у нараді  з питань формування спроможної мережі закладів охорони здоров’я Миколаївського обласного округу, яка відбудеться </w:t>
      </w:r>
      <w:r w:rsidR="002C6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2969">
        <w:rPr>
          <w:rFonts w:ascii="Times New Roman" w:eastAsia="Times New Roman" w:hAnsi="Times New Roman" w:cs="Times New Roman"/>
          <w:sz w:val="24"/>
          <w:szCs w:val="24"/>
          <w:lang w:eastAsia="ru-RU"/>
        </w:rPr>
        <w:t>28 травня 2026 року о 10.00 у приміщенні Вознесенської міської ради</w:t>
      </w:r>
    </w:p>
    <w:p w:rsidR="007953B9" w:rsidRDefault="007953B9" w:rsidP="007953B9">
      <w:pPr>
        <w:overflowPunct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2434" w:rsidRPr="00AC042B" w:rsidRDefault="00522434" w:rsidP="007953B9">
      <w:pPr>
        <w:overflowPunct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3B9" w:rsidRDefault="007953B9" w:rsidP="007953B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Перенести  69</w:t>
      </w:r>
      <w:r w:rsidRPr="002E0E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сесію  Південноукраїнської  міської  ради  VII</w:t>
      </w:r>
      <w:r w:rsidRPr="002E0E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 на </w:t>
      </w:r>
      <w:r w:rsidR="00992969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9296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10.00 у великій залі засідань виконавчого комітету Південноукраїнської міської ради</w:t>
      </w:r>
      <w:r w:rsidRPr="002E0E97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питаннями, </w:t>
      </w:r>
      <w:r w:rsidRPr="002E0E97">
        <w:rPr>
          <w:rFonts w:ascii="Times New Roman" w:hAnsi="Times New Roman" w:cs="Times New Roman"/>
          <w:sz w:val="24"/>
          <w:szCs w:val="24"/>
          <w:shd w:val="clear" w:color="auto" w:fill="FFFFFF"/>
        </w:rPr>
        <w:t>які передбачалося винести на розгляд ради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розпорядженням міського голови від 13.02.2026 №38-р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та  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розпорядженням міського голови від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99</w:t>
      </w:r>
      <w:r w:rsidRPr="002E0E97">
        <w:rPr>
          <w:rFonts w:ascii="Times New Roman" w:eastAsia="Times New Roman" w:hAnsi="Times New Roman" w:cs="Times New Roman"/>
          <w:sz w:val="24"/>
          <w:szCs w:val="24"/>
          <w:lang w:eastAsia="ru-RU"/>
        </w:rPr>
        <w:t>-р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53B9" w:rsidRDefault="007953B9" w:rsidP="007953B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2434" w:rsidRDefault="00522434" w:rsidP="007953B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2434" w:rsidRDefault="00522434" w:rsidP="007953B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96B" w:rsidRPr="002E0E97" w:rsidRDefault="00A2696B" w:rsidP="007953B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3B9" w:rsidRDefault="007953B9" w:rsidP="007953B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 міської ради</w:t>
      </w:r>
      <w:r w:rsidRPr="00676463">
        <w:rPr>
          <w:rFonts w:ascii="Times New Roman" w:hAnsi="Times New Roman" w:cs="Times New Roman"/>
          <w:sz w:val="24"/>
          <w:szCs w:val="24"/>
        </w:rPr>
        <w:tab/>
      </w:r>
      <w:r w:rsidRPr="00676463">
        <w:rPr>
          <w:rFonts w:ascii="Times New Roman" w:hAnsi="Times New Roman" w:cs="Times New Roman"/>
          <w:sz w:val="24"/>
          <w:szCs w:val="24"/>
        </w:rPr>
        <w:tab/>
      </w:r>
      <w:r w:rsidR="00A2696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76463">
        <w:rPr>
          <w:rFonts w:ascii="Times New Roman" w:hAnsi="Times New Roman" w:cs="Times New Roman"/>
          <w:sz w:val="24"/>
          <w:szCs w:val="24"/>
        </w:rPr>
        <w:tab/>
      </w:r>
      <w:r w:rsidR="00A2696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Денис КРАВЧЕНКО</w:t>
      </w:r>
    </w:p>
    <w:p w:rsidR="007953B9" w:rsidRDefault="007953B9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2434" w:rsidRDefault="00522434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2434" w:rsidRDefault="00522434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2434" w:rsidRDefault="00522434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2434" w:rsidRDefault="00522434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2434" w:rsidRDefault="00522434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953B9" w:rsidRPr="00676463" w:rsidRDefault="007953B9" w:rsidP="007953B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76463">
        <w:rPr>
          <w:rFonts w:ascii="Times New Roman" w:hAnsi="Times New Roman" w:cs="Times New Roman"/>
          <w:sz w:val="20"/>
          <w:szCs w:val="20"/>
        </w:rPr>
        <w:t>УСАТА Світлана</w:t>
      </w:r>
    </w:p>
    <w:p w:rsidR="007953B9" w:rsidRPr="00676463" w:rsidRDefault="007953B9" w:rsidP="007953B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76463">
        <w:rPr>
          <w:rFonts w:ascii="Times New Roman" w:hAnsi="Times New Roman" w:cs="Times New Roman"/>
          <w:sz w:val="20"/>
          <w:szCs w:val="20"/>
        </w:rPr>
        <w:t>55773</w:t>
      </w:r>
    </w:p>
    <w:p w:rsidR="00977180" w:rsidRDefault="00977180" w:rsidP="007953B9">
      <w:pPr>
        <w:jc w:val="both"/>
      </w:pPr>
    </w:p>
    <w:sectPr w:rsidR="00977180" w:rsidSect="007953B9">
      <w:pgSz w:w="11906" w:h="16838"/>
      <w:pgMar w:top="851" w:right="851" w:bottom="85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B9"/>
    <w:rsid w:val="002A2704"/>
    <w:rsid w:val="002C62E1"/>
    <w:rsid w:val="002D4A4B"/>
    <w:rsid w:val="004D5FC3"/>
    <w:rsid w:val="00522434"/>
    <w:rsid w:val="005A5E39"/>
    <w:rsid w:val="007953B9"/>
    <w:rsid w:val="008B4899"/>
    <w:rsid w:val="00977180"/>
    <w:rsid w:val="00992969"/>
    <w:rsid w:val="00A2696B"/>
    <w:rsid w:val="00D63088"/>
    <w:rsid w:val="00F4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83C3E"/>
  <w15:chartTrackingRefBased/>
  <w15:docId w15:val="{BF1F8EEE-DA97-4D6F-8505-6A1BBBE1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95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9</cp:revision>
  <cp:lastPrinted>2026-05-27T06:44:00Z</cp:lastPrinted>
  <dcterms:created xsi:type="dcterms:W3CDTF">2026-05-12T12:05:00Z</dcterms:created>
  <dcterms:modified xsi:type="dcterms:W3CDTF">2026-05-27T12:58:00Z</dcterms:modified>
</cp:coreProperties>
</file>